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69BC7" w14:textId="42ED58F1" w:rsidR="008232BF" w:rsidRPr="000A3AFE" w:rsidRDefault="008232BF" w:rsidP="008232BF">
      <w:pPr>
        <w:pStyle w:val="Zaglavlje"/>
        <w:jc w:val="right"/>
        <w:rPr>
          <w:sz w:val="18"/>
          <w:szCs w:val="18"/>
        </w:rPr>
      </w:pPr>
      <w:r w:rsidRPr="000A3AFE">
        <w:rPr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6611C96C" wp14:editId="334D8475">
            <wp:simplePos x="0" y="0"/>
            <wp:positionH relativeFrom="margin">
              <wp:align>left</wp:align>
            </wp:positionH>
            <wp:positionV relativeFrom="page">
              <wp:posOffset>800100</wp:posOffset>
            </wp:positionV>
            <wp:extent cx="835025" cy="1066800"/>
            <wp:effectExtent l="0" t="0" r="3175" b="0"/>
            <wp:wrapSquare wrapText="bothSides"/>
            <wp:docPr id="436272909" name="Slika 1" descr="Slika na kojoj se prikazuje crtež, Dječja umjetnost, ilustracija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272909" name="Slika 1" descr="Slika na kojoj se prikazuje crtež, Dječja umjetnost, ilustracija, crtić&#10;&#10;Sadržaj generiran uz AI možda nije toča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AFE">
        <w:rPr>
          <w:sz w:val="18"/>
          <w:szCs w:val="18"/>
        </w:rPr>
        <w:t xml:space="preserve">  DJEČJI VRTIĆ MALI JUREK</w:t>
      </w:r>
    </w:p>
    <w:p w14:paraId="5652FFA0" w14:textId="77777777" w:rsidR="008232BF" w:rsidRPr="000A3AFE" w:rsidRDefault="008232BF" w:rsidP="008232BF">
      <w:pPr>
        <w:pStyle w:val="Zaglavlje"/>
        <w:jc w:val="right"/>
        <w:rPr>
          <w:sz w:val="18"/>
          <w:szCs w:val="18"/>
        </w:rPr>
      </w:pPr>
      <w:r w:rsidRPr="000A3AFE">
        <w:rPr>
          <w:sz w:val="18"/>
          <w:szCs w:val="18"/>
        </w:rPr>
        <w:t xml:space="preserve">  Kumrovečka cesta 98, 10294 Donja Pušća </w:t>
      </w:r>
    </w:p>
    <w:p w14:paraId="49259143" w14:textId="77777777" w:rsidR="008232BF" w:rsidRPr="000A3AFE" w:rsidRDefault="008232BF" w:rsidP="008232BF">
      <w:pPr>
        <w:pStyle w:val="Podnoje"/>
        <w:jc w:val="right"/>
        <w:rPr>
          <w:sz w:val="18"/>
          <w:szCs w:val="18"/>
        </w:rPr>
      </w:pPr>
      <w:r w:rsidRPr="000A3AFE">
        <w:rPr>
          <w:b/>
          <w:bCs/>
          <w:sz w:val="18"/>
          <w:szCs w:val="18"/>
        </w:rPr>
        <w:t xml:space="preserve"> OIB</w:t>
      </w:r>
      <w:r w:rsidRPr="000A3AFE">
        <w:rPr>
          <w:sz w:val="18"/>
          <w:szCs w:val="18"/>
        </w:rPr>
        <w:t> 04958366545</w:t>
      </w:r>
    </w:p>
    <w:p w14:paraId="4142A602" w14:textId="77777777" w:rsidR="008232BF" w:rsidRPr="000A3AFE" w:rsidRDefault="008232BF" w:rsidP="008232BF">
      <w:pPr>
        <w:pStyle w:val="Podnoje"/>
        <w:jc w:val="right"/>
        <w:rPr>
          <w:sz w:val="18"/>
          <w:szCs w:val="18"/>
        </w:rPr>
      </w:pPr>
      <w:r w:rsidRPr="000A3AFE">
        <w:rPr>
          <w:sz w:val="18"/>
          <w:szCs w:val="18"/>
        </w:rPr>
        <w:t>www.jurek.hr</w:t>
      </w:r>
      <w:r w:rsidRPr="000A3AFE">
        <w:rPr>
          <w:sz w:val="18"/>
          <w:szCs w:val="18"/>
        </w:rPr>
        <w:br/>
        <w:t>administracija@jurek.hr</w:t>
      </w:r>
    </w:p>
    <w:p w14:paraId="5520C39F" w14:textId="15FDB527" w:rsidR="00037A06" w:rsidRPr="000A3AFE" w:rsidRDefault="008232BF" w:rsidP="001544B3">
      <w:pPr>
        <w:rPr>
          <w:sz w:val="18"/>
          <w:szCs w:val="18"/>
        </w:rPr>
      </w:pPr>
      <w:r w:rsidRPr="000A3AFE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19295B" wp14:editId="411B4933">
                <wp:simplePos x="0" y="0"/>
                <wp:positionH relativeFrom="page">
                  <wp:align>left</wp:align>
                </wp:positionH>
                <wp:positionV relativeFrom="paragraph">
                  <wp:posOffset>286385</wp:posOffset>
                </wp:positionV>
                <wp:extent cx="7635240" cy="7620"/>
                <wp:effectExtent l="0" t="0" r="22860" b="30480"/>
                <wp:wrapNone/>
                <wp:docPr id="816609018" name="Ravni povez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35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C0F4CA" id="Ravni poveznik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2.55pt" to="601.2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UdqoAEAAJcDAAAOAAAAZHJzL2Uyb0RvYy54bWysU8tu2zAQvAfoPxC815KdxikEyzkkaC5B&#10;GjTJBzDU0iLAF0jGkv8+y7UtF0mBokUuFB87szuzq9XVaA3bQkzau5bPZzVn4KTvtNu0/Pnpx9fv&#10;nKUsXCeMd9DyHSR+tf5ythpCAwvfe9NBZEjiUjOElvc5h6aqkuzBijTzARw+Kh+tyHiMm6qLYkB2&#10;a6pFXS+rwccuRC8hJby92T/yNfErBTL/VCpBZqblWFumNdL6UtZqvRLNJorQa3koQ/xHFVZoh0kn&#10;qhuRBXuN+gOV1TL65FWeSW8rr5SWQBpQzbx+p+axFwFIC5qTwmRT+jxaeb+9dg8RbRhCalJ4iEXF&#10;qKItX6yPjWTWbjILxswkXl4uzy8W39BTiW+XywV5WZ2wIaZ8C96ysmm50a5IEY3Y3qWM+TD0GIKH&#10;U3ba5Z2BEmzcL1BMd5hvTmgaDLg2kW0FtlRICS7PSxuRj6ILTGljJmD9d+AhvkCBhuZfwBOCMnuX&#10;J7DVzsc/Zc/jsWS1jz86sNddLHjx3Y76QtZg90nhYVLLeP1+Jvjpf1q/AQAA//8DAFBLAwQUAAYA&#10;CAAAACEAERFi+98AAAAHAQAADwAAAGRycy9kb3ducmV2LnhtbEyPQU/CQBCF7yb+h82YeJMtFYkp&#10;3RJCYkQSQ0QTOC7dsa12Z5vdhZZ/73CS47z38t43+XywrTihD40jBeNRAgKpdKahSsHX58vDM4gQ&#10;NRndOkIFZwwwL25vcp0Z19MHnraxElxCIdMK6hi7TMpQ1mh1GLkOib1v562OfPpKGq97LretTJNk&#10;Kq1uiBdq3eGyxvJ3e7QK3v1qtVyszz+02dt+l653m7fhVan7u2ExAxFxiP9huOAzOhTMdHBHMkG0&#10;CviRqGDyNAZxcdMknYA4sDJ9BFnk8pq/+AMAAP//AwBQSwECLQAUAAYACAAAACEAtoM4kv4AAADh&#10;AQAAEwAAAAAAAAAAAAAAAAAAAAAAW0NvbnRlbnRfVHlwZXNdLnhtbFBLAQItABQABgAIAAAAIQA4&#10;/SH/1gAAAJQBAAALAAAAAAAAAAAAAAAAAC8BAABfcmVscy8ucmVsc1BLAQItABQABgAIAAAAIQB1&#10;mUdqoAEAAJcDAAAOAAAAAAAAAAAAAAAAAC4CAABkcnMvZTJvRG9jLnhtbFBLAQItABQABgAIAAAA&#10;IQAREWL73wAAAAcBAAAPAAAAAAAAAAAAAAAAAPoDAABkcnMvZG93bnJldi54bWxQSwUGAAAAAAQA&#10;BADzAAAABgUAAAAA&#10;" strokecolor="#156082 [3204]" strokeweight=".5pt">
                <v:stroke joinstyle="miter"/>
                <w10:wrap anchorx="page"/>
              </v:line>
            </w:pict>
          </mc:Fallback>
        </mc:AlternateContent>
      </w:r>
    </w:p>
    <w:p w14:paraId="6C3A76AA" w14:textId="023DE3C9" w:rsidR="008232BF" w:rsidRPr="000A3AFE" w:rsidRDefault="008232BF" w:rsidP="008232BF">
      <w:pPr>
        <w:pStyle w:val="Zaglavlje"/>
        <w:rPr>
          <w:sz w:val="18"/>
          <w:szCs w:val="18"/>
        </w:rPr>
      </w:pPr>
      <w:r w:rsidRPr="000A3AFE">
        <w:rPr>
          <w:sz w:val="18"/>
          <w:szCs w:val="18"/>
        </w:rPr>
        <w:t xml:space="preserve">                                                                                                              </w:t>
      </w:r>
    </w:p>
    <w:p w14:paraId="0F525EF6" w14:textId="776C6F7B" w:rsidR="008232BF" w:rsidRPr="000A3AFE" w:rsidRDefault="008232BF" w:rsidP="008232BF">
      <w:pPr>
        <w:pStyle w:val="Zaglavlje"/>
        <w:jc w:val="right"/>
        <w:rPr>
          <w:sz w:val="18"/>
          <w:szCs w:val="18"/>
        </w:rPr>
      </w:pPr>
    </w:p>
    <w:p w14:paraId="1B120764" w14:textId="744F81D8" w:rsidR="00D30F54" w:rsidRPr="000A3AFE" w:rsidRDefault="00D30F54" w:rsidP="001544B3">
      <w:pPr>
        <w:rPr>
          <w:sz w:val="18"/>
          <w:szCs w:val="18"/>
        </w:rPr>
      </w:pPr>
      <w:r w:rsidRPr="000A3AFE">
        <w:rPr>
          <w:sz w:val="18"/>
          <w:szCs w:val="18"/>
        </w:rPr>
        <w:t xml:space="preserve">Pušća, </w:t>
      </w:r>
      <w:r w:rsidR="00796142">
        <w:rPr>
          <w:sz w:val="18"/>
          <w:szCs w:val="18"/>
        </w:rPr>
        <w:t>24</w:t>
      </w:r>
      <w:r w:rsidRPr="000A3AFE">
        <w:rPr>
          <w:sz w:val="18"/>
          <w:szCs w:val="18"/>
        </w:rPr>
        <w:t>.</w:t>
      </w:r>
      <w:r w:rsidR="00796142">
        <w:rPr>
          <w:sz w:val="18"/>
          <w:szCs w:val="18"/>
        </w:rPr>
        <w:t>12</w:t>
      </w:r>
      <w:r w:rsidRPr="000A3AFE">
        <w:rPr>
          <w:sz w:val="18"/>
          <w:szCs w:val="18"/>
        </w:rPr>
        <w:t xml:space="preserve">.2025. </w:t>
      </w:r>
    </w:p>
    <w:p w14:paraId="67DF27ED" w14:textId="56F327A6" w:rsidR="00D30F54" w:rsidRPr="000A3AFE" w:rsidRDefault="00D30F54" w:rsidP="00D30F54">
      <w:pPr>
        <w:rPr>
          <w:sz w:val="18"/>
          <w:szCs w:val="18"/>
        </w:rPr>
      </w:pPr>
      <w:r w:rsidRPr="000A3AFE">
        <w:rPr>
          <w:sz w:val="18"/>
          <w:szCs w:val="18"/>
        </w:rPr>
        <w:t>Na temelju članka 26. Zakona o predškolskom odgoju i obrazovanju ( Narodne novine broj 10/97,107/07 i 94/13, 98/19 i 57/22, 101/23), Upravno vijeće dječjeg vrtića Mali Jurek objavljuje:</w:t>
      </w:r>
    </w:p>
    <w:p w14:paraId="58AC4C56" w14:textId="770BAB1A" w:rsidR="00D30F54" w:rsidRPr="000A3AFE" w:rsidRDefault="00D30F54" w:rsidP="00D30F54">
      <w:pPr>
        <w:jc w:val="center"/>
        <w:rPr>
          <w:sz w:val="18"/>
          <w:szCs w:val="18"/>
        </w:rPr>
      </w:pPr>
      <w:r w:rsidRPr="000A3AFE">
        <w:rPr>
          <w:sz w:val="18"/>
          <w:szCs w:val="18"/>
        </w:rPr>
        <w:t>NATJEČAJ</w:t>
      </w:r>
    </w:p>
    <w:p w14:paraId="7013943D" w14:textId="40329621" w:rsidR="00037A06" w:rsidRPr="000A3AFE" w:rsidRDefault="00D30F54" w:rsidP="00D30F54">
      <w:pPr>
        <w:jc w:val="center"/>
        <w:rPr>
          <w:sz w:val="18"/>
          <w:szCs w:val="18"/>
        </w:rPr>
      </w:pPr>
      <w:r w:rsidRPr="000A3AFE">
        <w:rPr>
          <w:sz w:val="18"/>
          <w:szCs w:val="18"/>
        </w:rPr>
        <w:t>za prijem u radni odnos na određeno, puno radno vrijeme za radno mjesto:</w:t>
      </w:r>
    </w:p>
    <w:p w14:paraId="2B8291C3" w14:textId="77777777" w:rsidR="00796142" w:rsidRPr="006903A4" w:rsidRDefault="00796142" w:rsidP="00796142">
      <w:pPr>
        <w:rPr>
          <w:b/>
          <w:bCs/>
          <w:sz w:val="20"/>
          <w:szCs w:val="20"/>
          <w:u w:val="single"/>
        </w:rPr>
      </w:pPr>
      <w:r w:rsidRPr="006903A4">
        <w:rPr>
          <w:b/>
          <w:bCs/>
          <w:sz w:val="20"/>
          <w:szCs w:val="20"/>
          <w:u w:val="single"/>
        </w:rPr>
        <w:t xml:space="preserve">Radno mjesto: </w:t>
      </w:r>
      <w:r w:rsidRPr="00796142">
        <w:rPr>
          <w:rFonts w:cs="Times New Roman"/>
          <w:b/>
          <w:bCs/>
          <w:sz w:val="20"/>
          <w:szCs w:val="20"/>
          <w:u w:val="single"/>
        </w:rPr>
        <w:t>Asistent za djecu s teškoćama u razvoju</w:t>
      </w:r>
    </w:p>
    <w:p w14:paraId="4B1EA7B4" w14:textId="77777777" w:rsidR="00796142" w:rsidRPr="006903A4" w:rsidRDefault="00796142" w:rsidP="00796142">
      <w:pPr>
        <w:rPr>
          <w:sz w:val="20"/>
          <w:szCs w:val="20"/>
        </w:rPr>
      </w:pPr>
      <w:r w:rsidRPr="006903A4">
        <w:rPr>
          <w:sz w:val="20"/>
          <w:szCs w:val="20"/>
        </w:rPr>
        <w:t>Mjesto rada: Donja Pušća</w:t>
      </w:r>
    </w:p>
    <w:p w14:paraId="72147144" w14:textId="77777777" w:rsidR="00796142" w:rsidRPr="006903A4" w:rsidRDefault="00796142" w:rsidP="00796142">
      <w:pPr>
        <w:rPr>
          <w:sz w:val="20"/>
          <w:szCs w:val="20"/>
        </w:rPr>
      </w:pPr>
      <w:r w:rsidRPr="006903A4">
        <w:rPr>
          <w:sz w:val="20"/>
          <w:szCs w:val="20"/>
        </w:rPr>
        <w:t>Broj traženih radnika: 1</w:t>
      </w:r>
    </w:p>
    <w:p w14:paraId="154A257B" w14:textId="77777777" w:rsidR="00796142" w:rsidRPr="006903A4" w:rsidRDefault="00796142" w:rsidP="00796142">
      <w:pPr>
        <w:rPr>
          <w:sz w:val="20"/>
          <w:szCs w:val="20"/>
        </w:rPr>
      </w:pPr>
      <w:r w:rsidRPr="006903A4">
        <w:rPr>
          <w:sz w:val="20"/>
          <w:szCs w:val="20"/>
        </w:rPr>
        <w:t>Vrsta zaposlenja: Na određeno</w:t>
      </w:r>
    </w:p>
    <w:p w14:paraId="588CA930" w14:textId="77777777" w:rsidR="00796142" w:rsidRPr="006903A4" w:rsidRDefault="00796142" w:rsidP="00796142">
      <w:pPr>
        <w:rPr>
          <w:sz w:val="20"/>
          <w:szCs w:val="20"/>
        </w:rPr>
      </w:pPr>
      <w:r w:rsidRPr="006903A4">
        <w:rPr>
          <w:sz w:val="20"/>
          <w:szCs w:val="20"/>
        </w:rPr>
        <w:t>Radno vrijeme: Puno radno vrijeme</w:t>
      </w:r>
    </w:p>
    <w:p w14:paraId="2743778C" w14:textId="77777777" w:rsidR="00796142" w:rsidRPr="006903A4" w:rsidRDefault="00796142" w:rsidP="00796142">
      <w:pPr>
        <w:rPr>
          <w:sz w:val="20"/>
          <w:szCs w:val="20"/>
        </w:rPr>
      </w:pPr>
      <w:r w:rsidRPr="006903A4">
        <w:rPr>
          <w:sz w:val="20"/>
          <w:szCs w:val="20"/>
        </w:rPr>
        <w:t>Smještaj: Nema smještaja</w:t>
      </w:r>
    </w:p>
    <w:p w14:paraId="624DF8EB" w14:textId="77777777" w:rsidR="00796142" w:rsidRPr="006903A4" w:rsidRDefault="00796142" w:rsidP="00796142">
      <w:pPr>
        <w:rPr>
          <w:sz w:val="20"/>
          <w:szCs w:val="20"/>
        </w:rPr>
      </w:pPr>
      <w:r w:rsidRPr="006903A4">
        <w:rPr>
          <w:sz w:val="20"/>
          <w:szCs w:val="20"/>
        </w:rPr>
        <w:t>Naknada za prijevoz: U cijelosti</w:t>
      </w:r>
    </w:p>
    <w:p w14:paraId="64533F03" w14:textId="77777777" w:rsidR="00796142" w:rsidRPr="006903A4" w:rsidRDefault="00796142" w:rsidP="00796142">
      <w:pPr>
        <w:rPr>
          <w:sz w:val="20"/>
          <w:szCs w:val="20"/>
        </w:rPr>
      </w:pPr>
      <w:r w:rsidRPr="006903A4">
        <w:rPr>
          <w:sz w:val="20"/>
          <w:szCs w:val="20"/>
        </w:rPr>
        <w:t>Natječaj vrijedi od: 23.12.2025.</w:t>
      </w:r>
    </w:p>
    <w:p w14:paraId="68A548A7" w14:textId="77777777" w:rsidR="00796142" w:rsidRPr="006903A4" w:rsidRDefault="00796142" w:rsidP="00796142">
      <w:pPr>
        <w:rPr>
          <w:sz w:val="20"/>
          <w:szCs w:val="20"/>
        </w:rPr>
      </w:pPr>
      <w:r w:rsidRPr="006903A4">
        <w:rPr>
          <w:sz w:val="20"/>
          <w:szCs w:val="20"/>
        </w:rPr>
        <w:t>Natječaj vrijedi do: 07.01.2026.</w:t>
      </w:r>
    </w:p>
    <w:p w14:paraId="27E12475" w14:textId="77777777" w:rsidR="00796142" w:rsidRPr="006903A4" w:rsidRDefault="00796142" w:rsidP="00796142">
      <w:pPr>
        <w:rPr>
          <w:sz w:val="20"/>
          <w:szCs w:val="20"/>
        </w:rPr>
      </w:pPr>
      <w:r>
        <w:rPr>
          <w:sz w:val="20"/>
          <w:szCs w:val="20"/>
        </w:rPr>
        <w:pict w14:anchorId="6C17E7B0">
          <v:rect id="_x0000_i1029" style="width:470.3pt;height:.75pt" o:hralign="center" o:hrstd="t" o:hrnoshade="t" o:hr="t" fillcolor="#888" stroked="f"/>
        </w:pict>
      </w:r>
    </w:p>
    <w:p w14:paraId="034064AA" w14:textId="77777777" w:rsidR="00796142" w:rsidRPr="006903A4" w:rsidRDefault="00796142" w:rsidP="00796142">
      <w:pPr>
        <w:rPr>
          <w:b/>
          <w:bCs/>
          <w:sz w:val="20"/>
          <w:szCs w:val="20"/>
        </w:rPr>
      </w:pPr>
      <w:r w:rsidRPr="006903A4">
        <w:rPr>
          <w:b/>
          <w:bCs/>
          <w:sz w:val="20"/>
          <w:szCs w:val="20"/>
        </w:rPr>
        <w:t>Posloprimac</w:t>
      </w:r>
    </w:p>
    <w:p w14:paraId="58627E29" w14:textId="77777777" w:rsidR="00796142" w:rsidRPr="006903A4" w:rsidRDefault="00796142" w:rsidP="00796142">
      <w:pPr>
        <w:rPr>
          <w:sz w:val="20"/>
          <w:szCs w:val="20"/>
        </w:rPr>
      </w:pPr>
      <w:r w:rsidRPr="006903A4">
        <w:rPr>
          <w:sz w:val="20"/>
          <w:szCs w:val="20"/>
        </w:rPr>
        <w:t>Razina obrazovanja:</w:t>
      </w:r>
    </w:p>
    <w:p w14:paraId="558ED1C6" w14:textId="77777777" w:rsidR="00796142" w:rsidRPr="006903A4" w:rsidRDefault="00796142" w:rsidP="00796142">
      <w:pPr>
        <w:pStyle w:val="Bezproreda"/>
        <w:numPr>
          <w:ilvl w:val="0"/>
          <w:numId w:val="2"/>
        </w:numPr>
        <w:jc w:val="both"/>
        <w:rPr>
          <w:color w:val="auto"/>
          <w:sz w:val="20"/>
          <w:szCs w:val="20"/>
        </w:rPr>
      </w:pPr>
      <w:r w:rsidRPr="006903A4">
        <w:rPr>
          <w:rFonts w:cs="Times New Roman"/>
          <w:color w:val="auto"/>
          <w:sz w:val="20"/>
          <w:szCs w:val="20"/>
        </w:rPr>
        <w:t>Završeno najmanje četverogodišnje obrazovanje</w:t>
      </w:r>
    </w:p>
    <w:p w14:paraId="63127278" w14:textId="77777777" w:rsidR="00796142" w:rsidRPr="006903A4" w:rsidRDefault="00796142" w:rsidP="00796142">
      <w:pPr>
        <w:pStyle w:val="Bezproreda"/>
        <w:ind w:left="720"/>
        <w:jc w:val="both"/>
        <w:rPr>
          <w:color w:val="auto"/>
          <w:sz w:val="20"/>
          <w:szCs w:val="20"/>
        </w:rPr>
      </w:pPr>
    </w:p>
    <w:p w14:paraId="55BE41C1" w14:textId="77777777" w:rsidR="00796142" w:rsidRPr="006903A4" w:rsidRDefault="00796142" w:rsidP="00796142">
      <w:pPr>
        <w:rPr>
          <w:sz w:val="20"/>
          <w:szCs w:val="20"/>
        </w:rPr>
      </w:pPr>
      <w:r w:rsidRPr="006903A4">
        <w:rPr>
          <w:sz w:val="20"/>
          <w:szCs w:val="20"/>
        </w:rPr>
        <w:t>Radno iskustvo: Nije važno</w:t>
      </w:r>
    </w:p>
    <w:p w14:paraId="7EED72FC" w14:textId="77777777" w:rsidR="00796142" w:rsidRPr="006903A4" w:rsidRDefault="00796142" w:rsidP="00796142">
      <w:pPr>
        <w:rPr>
          <w:sz w:val="20"/>
          <w:szCs w:val="20"/>
        </w:rPr>
      </w:pPr>
      <w:r>
        <w:rPr>
          <w:sz w:val="20"/>
          <w:szCs w:val="20"/>
        </w:rPr>
        <w:pict w14:anchorId="6C203AF4">
          <v:rect id="_x0000_i1030" style="width:470.3pt;height:.75pt" o:hralign="center" o:hrstd="t" o:hrnoshade="t" o:hr="t" fillcolor="#888" stroked="f"/>
        </w:pict>
      </w:r>
    </w:p>
    <w:p w14:paraId="766120A2" w14:textId="77777777" w:rsidR="00796142" w:rsidRPr="006903A4" w:rsidRDefault="00796142" w:rsidP="00796142">
      <w:pPr>
        <w:rPr>
          <w:sz w:val="20"/>
          <w:szCs w:val="20"/>
        </w:rPr>
      </w:pPr>
      <w:r w:rsidRPr="006903A4">
        <w:rPr>
          <w:sz w:val="20"/>
          <w:szCs w:val="20"/>
        </w:rPr>
        <w:t>Ostale informacije:</w:t>
      </w:r>
    </w:p>
    <w:p w14:paraId="072DE70F" w14:textId="77777777" w:rsidR="00796142" w:rsidRPr="006903A4" w:rsidRDefault="00796142" w:rsidP="00796142">
      <w:pPr>
        <w:rPr>
          <w:b/>
          <w:bCs/>
          <w:sz w:val="20"/>
          <w:szCs w:val="20"/>
          <w:u w:val="single"/>
        </w:rPr>
      </w:pPr>
      <w:r w:rsidRPr="006903A4">
        <w:rPr>
          <w:sz w:val="20"/>
          <w:szCs w:val="20"/>
        </w:rPr>
        <w:t>Ostale informacije: Na temelju članka 26. Zakona o predškolskom odgoju i obrazovanju ( Narodne novine broj 10/97,107/07 i 94/13, 98/19 i 57/22, 101/23), Upravno vijeće dječjeg vrtića Mali Jurek raspisuje natječaj za zapošljavanje:</w:t>
      </w:r>
      <w:r w:rsidRPr="006903A4">
        <w:rPr>
          <w:sz w:val="20"/>
          <w:szCs w:val="20"/>
        </w:rPr>
        <w:br/>
      </w:r>
      <w:r w:rsidRPr="006903A4">
        <w:rPr>
          <w:sz w:val="20"/>
          <w:szCs w:val="20"/>
        </w:rPr>
        <w:br/>
      </w:r>
      <w:r w:rsidRPr="006903A4">
        <w:rPr>
          <w:rFonts w:cs="Times New Roman"/>
          <w:sz w:val="20"/>
          <w:szCs w:val="20"/>
        </w:rPr>
        <w:t>Asistent za djecu s teškoćama u razvoju</w:t>
      </w:r>
      <w:r w:rsidRPr="006903A4">
        <w:rPr>
          <w:sz w:val="20"/>
          <w:szCs w:val="20"/>
        </w:rPr>
        <w:t xml:space="preserve">– 1 djelatnik na određeno puno radno vrijeme, novootvoreni poslovi.  </w:t>
      </w:r>
    </w:p>
    <w:p w14:paraId="3D798143" w14:textId="77777777" w:rsidR="00796142" w:rsidRDefault="00796142" w:rsidP="00796142">
      <w:pPr>
        <w:rPr>
          <w:sz w:val="20"/>
          <w:szCs w:val="20"/>
        </w:rPr>
      </w:pPr>
      <w:r w:rsidRPr="006903A4">
        <w:rPr>
          <w:sz w:val="20"/>
          <w:szCs w:val="20"/>
        </w:rPr>
        <w:t xml:space="preserve">Na natječaj se pod ravnopravnim uvjetima mogu prijaviti osobe oba spola (čl.13.st.2.Zakona o </w:t>
      </w:r>
      <w:r w:rsidRPr="00BF1502">
        <w:rPr>
          <w:sz w:val="20"/>
          <w:szCs w:val="20"/>
        </w:rPr>
        <w:t>ravnopravnosti spolova – NN 82/08 i 69/17).</w:t>
      </w:r>
      <w:r w:rsidRPr="00BF1502">
        <w:rPr>
          <w:sz w:val="20"/>
          <w:szCs w:val="20"/>
        </w:rPr>
        <w:br/>
        <w:t>Kao prijavu na natječaj, kandidati su dužni priložiti sljedeće dokumente u preslici:</w:t>
      </w:r>
      <w:r w:rsidRPr="00BF1502">
        <w:rPr>
          <w:sz w:val="20"/>
          <w:szCs w:val="20"/>
        </w:rPr>
        <w:br/>
        <w:t>- zamolbu</w:t>
      </w:r>
      <w:r w:rsidRPr="00BF1502">
        <w:rPr>
          <w:sz w:val="20"/>
          <w:szCs w:val="20"/>
        </w:rPr>
        <w:br/>
        <w:t>- životopis</w:t>
      </w:r>
      <w:r w:rsidRPr="00BF1502">
        <w:rPr>
          <w:sz w:val="20"/>
          <w:szCs w:val="20"/>
        </w:rPr>
        <w:br/>
      </w:r>
      <w:r w:rsidRPr="00BF1502">
        <w:rPr>
          <w:sz w:val="20"/>
          <w:szCs w:val="20"/>
        </w:rPr>
        <w:lastRenderedPageBreak/>
        <w:t>- presliku osobne iskaznice</w:t>
      </w:r>
      <w:r w:rsidRPr="00BF1502">
        <w:rPr>
          <w:sz w:val="20"/>
          <w:szCs w:val="20"/>
        </w:rPr>
        <w:br/>
        <w:t>- presliku dokaza o stručnoj spremi</w:t>
      </w:r>
      <w:r w:rsidRPr="00BF1502">
        <w:rPr>
          <w:sz w:val="20"/>
          <w:szCs w:val="20"/>
        </w:rPr>
        <w:br/>
        <w:t>-potvrdu o radno pravnom statusu (elektronički zapis iz evidencije HZMO), ne starije od dana</w:t>
      </w:r>
      <w:r w:rsidRPr="00BF1502">
        <w:rPr>
          <w:sz w:val="20"/>
          <w:szCs w:val="20"/>
        </w:rPr>
        <w:br/>
        <w:t> objave natječaja</w:t>
      </w:r>
      <w:r w:rsidRPr="00BF1502">
        <w:rPr>
          <w:sz w:val="20"/>
          <w:szCs w:val="20"/>
        </w:rPr>
        <w:br/>
        <w:t>- uvjerenje da se protiv kandidata ne vodi postupak za neko od kaznenih djela navedenih u članku 25.st. 2. Zakona o predškolskom odgoju i obrazovanju ,ne  starije od dana objave natječaja.</w:t>
      </w:r>
      <w:r w:rsidRPr="00BF1502">
        <w:rPr>
          <w:sz w:val="20"/>
          <w:szCs w:val="20"/>
        </w:rPr>
        <w:br/>
        <w:t>- uvjerenje nadležnog suda da se protiv kandidata ne vodi prekršajni postupak za neko od prekršajnih  djela  navedenih  u članku 25. stavak 4. Zakona o predškolskom odgoju i obrazovanju, ne starije od dana objave natječaja</w:t>
      </w:r>
      <w:r w:rsidRPr="00BF1502">
        <w:rPr>
          <w:sz w:val="20"/>
          <w:szCs w:val="20"/>
        </w:rPr>
        <w:br/>
        <w:t>- potvrdu nadležnog Centra za socijalnu skrb da kandidat nema izrečenu mjeru za zaštitu dobrobiti djeteta iz članka 25. stavak 10. Zakona o predškolskom odgoju i obrazovanju, ne starije od dana objave natječaja</w:t>
      </w:r>
      <w:r w:rsidRPr="00BF1502">
        <w:rPr>
          <w:sz w:val="20"/>
          <w:szCs w:val="20"/>
        </w:rPr>
        <w:br/>
      </w:r>
      <w:r w:rsidRPr="000B76F8">
        <w:rPr>
          <w:sz w:val="20"/>
          <w:szCs w:val="20"/>
        </w:rPr>
        <w:t>Isprave se prilažu u neovjerenom presliku, a prije sklapanja ugovora o radu, izabrani kandidat je dužan priložiti dokumente u izvorniku ili ovjerenoj preslici.</w:t>
      </w:r>
      <w:r w:rsidRPr="000B76F8">
        <w:rPr>
          <w:sz w:val="20"/>
          <w:szCs w:val="20"/>
        </w:rPr>
        <w:br/>
        <w:t>Podnošenjem prijave na natječaj, pristupnici natječaja suglasni su da Dječji vrtić Mali Jurek, kao voditelj zbirke osobnih podataka može prikupljati, koristiti i dalje obrađivati podatke u svrhu provedbe natječajnog postupka sukladno odredbama Opće Uredbe EU 2016/679 Europskog parlamenta i vijeća od 27.travnja 2016. godine o zaštiti pojedinca u svezi s obradom osobnih podataka i slobodnog kretanja takvih podataka i Zakona o provedbi Opće uredbe o zaštiti podataka (NN 42/18).</w:t>
      </w:r>
      <w:r w:rsidRPr="000B76F8">
        <w:rPr>
          <w:sz w:val="20"/>
          <w:szCs w:val="20"/>
        </w:rPr>
        <w:br/>
        <w:t>Svi dokumenti dostavljeni na natječaj, poslani su slobodnom voljom kandidata, te se smatra da je kandidat dao privolu za obradu svih podataka, a koji će se obrađivati isključivo u svrhu provođenja natječajnog postupka.</w:t>
      </w:r>
      <w:r w:rsidRPr="000B76F8">
        <w:rPr>
          <w:sz w:val="20"/>
          <w:szCs w:val="20"/>
        </w:rPr>
        <w:br/>
        <w:t>Kandidat prijavom na natječaj ujedno daje privolu da se njegovo ime i prezime ukoliko bude odabran za sklapanje ugovora o radu, objavi na web stranici Vrtića, te da se o istom obavijeste kandidati prijavljeni na natječaj.</w:t>
      </w:r>
      <w:r w:rsidRPr="000B76F8">
        <w:rPr>
          <w:sz w:val="20"/>
          <w:szCs w:val="20"/>
        </w:rPr>
        <w:br/>
        <w:t>Kandidat koji se poziva na pravo prednosti pri zapošljavanju prema posebnom Zakonu, dužan je u prijavi na natječaj, izričito se pozvati na to pravo i priložiti sve potrebne dokaze o ostvarivanju prava prednosti na koje se poziva.</w:t>
      </w:r>
      <w:r w:rsidRPr="000B76F8">
        <w:rPr>
          <w:sz w:val="20"/>
          <w:szCs w:val="20"/>
        </w:rPr>
        <w:br/>
        <w:t>Pravo na prednost pri zapošljavanju pod jednakim uvjetima, dokazuje se odgovarajućim aktom nadležnog državnog tijela koje odlučuje o pravima iz tog Zakona.</w:t>
      </w:r>
      <w:r w:rsidRPr="000B76F8">
        <w:rPr>
          <w:sz w:val="20"/>
          <w:szCs w:val="20"/>
        </w:rPr>
        <w:br/>
        <w:t>Kandidat koji može ostvariti pravo prednosti pri zapošljavanju u skladu s člankom 102. Zakona o hrvatskim braniteljima iz Domovinskog rata i članovima njihovih obitelji (NN 121/2017.,98/19 i 84/21), Zakonu o profesionalnoj rehabilitaciji i zapošljavanju osoba s invaliditetom (NN 157/13,152/14, 39/18 i 32/20), Zakonu o civilnim stradalnicima iz Domovinskog rata (NN 84/21), i Zakonu o zaštiti vojnih i civilnih invalida rata (NN 33/92, 57/92, 77/92, 27/93, 58/93, 2/94, 76/94, 108/95, 108/96, 82/01, 103/03, 148/13, i 98/19), dužan se u prijavi na natječaj izričito pozvati na to pravo, te ima prednost u odnosu na ostale kandidate, samo pod jednakim uvjetima.</w:t>
      </w:r>
      <w:r w:rsidRPr="000B76F8">
        <w:rPr>
          <w:sz w:val="20"/>
          <w:szCs w:val="20"/>
        </w:rPr>
        <w:br/>
        <w:t xml:space="preserve">Kandidat koji se poziva na pravo prednosti pri zapošljavanju sukladno članku 102. Zakona o hrvatskim braniteljima iz Domovinskog rata i članovima njihovih obitelji, uz prijavu na ovaj natječaj dužan je priložiti pored dokaza o ispunjavanju traženih uvjeta i sve potrebne dokaze dostupne na stranici Ministarstva hrvatskih branitelja : </w:t>
      </w:r>
      <w:hyperlink r:id="rId8" w:history="1">
        <w:r w:rsidRPr="000B76F8">
          <w:rPr>
            <w:rStyle w:val="Hiperveza"/>
            <w:sz w:val="20"/>
            <w:szCs w:val="20"/>
          </w:rPr>
          <w:t>https://branitelji.gov.hr/zaposljavanje-843/843</w:t>
        </w:r>
      </w:hyperlink>
      <w:r w:rsidRPr="000B76F8">
        <w:rPr>
          <w:sz w:val="20"/>
          <w:szCs w:val="20"/>
        </w:rPr>
        <w:br/>
        <w:t xml:space="preserve">Kandidat koji se poziva na pravo prednosti prilikom zapošljavanja u skladu s Zakonom o civilnim stradalnicima iz Domovinskog rata (NN 84/21), uz prijavu na natječaj dužan je, osim dokaza o ispunjavanju traženih uvjeta, priložiti dokumentaciju (dokaze) propisanu člankom 49. stavkom 1 istog Zakona. U nastavku je poveznica na dokaze koje kandidati/kinje koji se pozivaju na pravo prednosti trebaju priložiti: </w:t>
      </w:r>
      <w:hyperlink r:id="rId9" w:history="1">
        <w:r w:rsidRPr="000B76F8">
          <w:rPr>
            <w:rStyle w:val="Hiperveza"/>
            <w:sz w:val="20"/>
            <w:szCs w:val="20"/>
          </w:rPr>
          <w:t>https://branitelji.gov.hr/zaposljavanje-843/843</w:t>
        </w:r>
      </w:hyperlink>
      <w:r w:rsidRPr="000B76F8">
        <w:rPr>
          <w:sz w:val="20"/>
          <w:szCs w:val="20"/>
        </w:rPr>
        <w:br/>
        <w:t>Kandidati koji ostvaruju pravo prednosti pri zapošljavanju na temelju članka 9. Zakona o profesionalnoj rehabilitaciji i zapošljavanju osoba s invaliditetom (NN 157/13, 152/14, 39/18 i 32/20) uz prijavu na natječaj dužni su, osim dokaza o ispunjavanju traženih uvjeta iz natječaja, priložiti odgovarajuću javnu ispravu kao dokaz o invaliditetu u smislu stavka 3. istog članka.</w:t>
      </w:r>
      <w:r w:rsidRPr="000B76F8">
        <w:rPr>
          <w:sz w:val="20"/>
          <w:szCs w:val="20"/>
        </w:rPr>
        <w:br/>
        <w:t xml:space="preserve">Kandidati koji se pozivaju na pravo prednosti pri zapošljavanju u skladu s člankom 48.f. Zakona o zaštiti vojnih i civilnih invalida rata, uz prijavu na natječaj dužni su pored dokaza o ispunjavanju traženih uvjeta priložiti i rješenje odnosno potvrdu iz koje je vidljivo spomenuto pravo te dokaz o tome na koji je način </w:t>
      </w:r>
      <w:r w:rsidRPr="000B76F8">
        <w:rPr>
          <w:sz w:val="20"/>
          <w:szCs w:val="20"/>
        </w:rPr>
        <w:lastRenderedPageBreak/>
        <w:t>prestao radni odnos.</w:t>
      </w:r>
      <w:r w:rsidRPr="000B76F8">
        <w:rPr>
          <w:sz w:val="20"/>
          <w:szCs w:val="20"/>
        </w:rPr>
        <w:br/>
        <w:t>Nepotpune i nepravodobne prijave neće se razmatrati.</w:t>
      </w:r>
      <w:r w:rsidRPr="000B76F8">
        <w:rPr>
          <w:sz w:val="20"/>
          <w:szCs w:val="20"/>
        </w:rPr>
        <w:br/>
        <w:t>Kandidat izabran po natječaju u obvezi je prije sklapanja ugovora o radu dostaviti sve tražene i priložene dokumente, u originalu ili ovjerenoj preslici.</w:t>
      </w:r>
      <w:r w:rsidRPr="000B76F8">
        <w:rPr>
          <w:sz w:val="20"/>
          <w:szCs w:val="20"/>
        </w:rPr>
        <w:br/>
      </w:r>
    </w:p>
    <w:p w14:paraId="0F5B9956" w14:textId="15C872B0" w:rsidR="00796142" w:rsidRDefault="00796142" w:rsidP="00796142">
      <w:pPr>
        <w:rPr>
          <w:sz w:val="20"/>
          <w:szCs w:val="20"/>
        </w:rPr>
      </w:pPr>
      <w:r w:rsidRPr="000B76F8">
        <w:rPr>
          <w:sz w:val="20"/>
          <w:szCs w:val="20"/>
        </w:rPr>
        <w:t>Rok za podnošenje prijava je 8 (osam) dana od dana objavljivanja natječaja. Prijave za natječaj s obveznom dokumentacijom dostavljaju poštom ili osobno na adresu:</w:t>
      </w:r>
      <w:r w:rsidRPr="000B76F8">
        <w:rPr>
          <w:sz w:val="20"/>
          <w:szCs w:val="20"/>
        </w:rPr>
        <w:br/>
        <w:t xml:space="preserve">Dječji vrtić Mali Jurek, Kumrovečka cesta 98, 10294 Donja Pušća, uz naznaku: „Za natječaj – </w:t>
      </w:r>
      <w:r w:rsidRPr="00796142">
        <w:rPr>
          <w:rFonts w:cs="Times New Roman"/>
          <w:b/>
          <w:bCs/>
          <w:sz w:val="20"/>
          <w:szCs w:val="20"/>
          <w:u w:val="single"/>
        </w:rPr>
        <w:t>Asistent za djecu s teškoćama u razvoju</w:t>
      </w:r>
      <w:r w:rsidRPr="000B76F8">
        <w:rPr>
          <w:sz w:val="20"/>
          <w:szCs w:val="20"/>
        </w:rPr>
        <w:t xml:space="preserve"> </w:t>
      </w:r>
      <w:r w:rsidRPr="000B76F8">
        <w:rPr>
          <w:sz w:val="20"/>
          <w:szCs w:val="20"/>
        </w:rPr>
        <w:t>"</w:t>
      </w:r>
      <w:r w:rsidRPr="000B76F8">
        <w:rPr>
          <w:sz w:val="20"/>
          <w:szCs w:val="20"/>
        </w:rPr>
        <w:br/>
      </w:r>
    </w:p>
    <w:p w14:paraId="1530882D" w14:textId="77777777" w:rsidR="00796142" w:rsidRDefault="00796142" w:rsidP="00796142">
      <w:pPr>
        <w:rPr>
          <w:sz w:val="20"/>
          <w:szCs w:val="20"/>
        </w:rPr>
      </w:pPr>
      <w:r w:rsidRPr="000B76F8">
        <w:rPr>
          <w:sz w:val="20"/>
          <w:szCs w:val="20"/>
        </w:rPr>
        <w:t>O rezultatima provedenog natječaja kandidati će biti obaviješteni u roku od 8 (osam) dana od dana donošenja odluke o odabiru kandidata na sjednici Upravnog vijeća.</w:t>
      </w:r>
      <w:r w:rsidRPr="000B76F8">
        <w:rPr>
          <w:sz w:val="20"/>
          <w:szCs w:val="20"/>
        </w:rPr>
        <w:br/>
      </w:r>
    </w:p>
    <w:p w14:paraId="42B08EE5" w14:textId="77777777" w:rsidR="00796142" w:rsidRDefault="00796142" w:rsidP="00796142">
      <w:pPr>
        <w:rPr>
          <w:sz w:val="20"/>
          <w:szCs w:val="20"/>
        </w:rPr>
      </w:pPr>
      <w:r w:rsidRPr="000B76F8">
        <w:rPr>
          <w:sz w:val="20"/>
          <w:szCs w:val="20"/>
        </w:rPr>
        <w:t>Poslodavac: Dječji vrtić Mali Jurek</w:t>
      </w:r>
      <w:r w:rsidRPr="000B76F8">
        <w:rPr>
          <w:sz w:val="20"/>
          <w:szCs w:val="20"/>
        </w:rPr>
        <w:br/>
        <w:t xml:space="preserve">Kontakt: e-mailom: </w:t>
      </w:r>
      <w:hyperlink r:id="rId10" w:history="1">
        <w:r w:rsidRPr="000B76F8">
          <w:rPr>
            <w:rStyle w:val="Hiperveza"/>
            <w:sz w:val="20"/>
            <w:szCs w:val="20"/>
          </w:rPr>
          <w:t>administracija@jurek.hr</w:t>
        </w:r>
      </w:hyperlink>
      <w:r w:rsidRPr="000B76F8">
        <w:rPr>
          <w:sz w:val="20"/>
          <w:szCs w:val="20"/>
        </w:rPr>
        <w:br/>
      </w:r>
    </w:p>
    <w:p w14:paraId="4E2F480B" w14:textId="25100FD0" w:rsidR="00D30F54" w:rsidRPr="000A3AFE" w:rsidRDefault="0098302C" w:rsidP="0098302C">
      <w:pPr>
        <w:jc w:val="right"/>
        <w:rPr>
          <w:sz w:val="18"/>
          <w:szCs w:val="18"/>
        </w:rPr>
      </w:pPr>
      <w:r w:rsidRPr="000A3AFE">
        <w:rPr>
          <w:sz w:val="18"/>
          <w:szCs w:val="18"/>
        </w:rPr>
        <w:t>PREDSJEDNIK UPRAVNOG VIJEĆA</w:t>
      </w:r>
    </w:p>
    <w:p w14:paraId="06EB9A80" w14:textId="77777777" w:rsidR="00D30F54" w:rsidRPr="004315CF" w:rsidRDefault="00D30F54" w:rsidP="00D30F54">
      <w:pPr>
        <w:rPr>
          <w:sz w:val="20"/>
          <w:szCs w:val="20"/>
        </w:rPr>
      </w:pPr>
    </w:p>
    <w:p w14:paraId="564A1773" w14:textId="77777777" w:rsidR="00D30F54" w:rsidRDefault="00D30F54" w:rsidP="00D30F54">
      <w:pPr>
        <w:jc w:val="center"/>
      </w:pPr>
    </w:p>
    <w:sectPr w:rsidR="00D30F5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D66C0" w14:textId="77777777" w:rsidR="006F574B" w:rsidRDefault="006F574B" w:rsidP="00037A06">
      <w:pPr>
        <w:spacing w:after="0" w:line="240" w:lineRule="auto"/>
      </w:pPr>
      <w:r>
        <w:separator/>
      </w:r>
    </w:p>
  </w:endnote>
  <w:endnote w:type="continuationSeparator" w:id="0">
    <w:p w14:paraId="0277FFF3" w14:textId="77777777" w:rsidR="006F574B" w:rsidRDefault="006F574B" w:rsidP="00037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B4E3C" w14:textId="689D1539" w:rsidR="00A71899" w:rsidRDefault="00A71899" w:rsidP="00A71899">
    <w:pPr>
      <w:pStyle w:val="Podnoje"/>
      <w:spacing w:line="240" w:lineRule="atLeast"/>
      <w:jc w:val="center"/>
      <w:outlineLvl w:val="0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980326E" wp14:editId="6D442B02">
              <wp:simplePos x="0" y="0"/>
              <wp:positionH relativeFrom="page">
                <wp:align>left</wp:align>
              </wp:positionH>
              <wp:positionV relativeFrom="paragraph">
                <wp:posOffset>86360</wp:posOffset>
              </wp:positionV>
              <wp:extent cx="8366760" cy="7620"/>
              <wp:effectExtent l="0" t="0" r="34290" b="30480"/>
              <wp:wrapNone/>
              <wp:docPr id="520098309" name="Ravni povez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366760" cy="762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91CEF3" id="Ravni poveznik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6.8pt" to="658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7NAqQEAAKEDAAAOAAAAZHJzL2Uyb0RvYy54bWysU01r3DAQvQfyH4TuWXu34ASz3hwS2ktp&#10;Q9rkrsijtUBfSOra++8zGu86pSmFll6EPua9mfdmtL2drGEHiEl71/H1quYMnPS9dvuOP33/eHXD&#10;WcrC9cJ4Bx0/QuK3u8uL7Rha2PjBmx4iQxKX2jF0fMg5tFWV5ABWpJUP4PBR+WhFxmPcV30UI7Jb&#10;U23quqlGH/sQvYSU8PZ+fuQ74lcKZP6qVILMTMextkxrpPWlrNVuK9p9FGHQ8lSG+IcqrNAOky5U&#10;9yIL9iPqd1RWy+iTV3klva28UloCaUA16/oXNd8GEYC0oDkpLDal/0crvxzu3ENEG8aQ2hQeYlEx&#10;qWiZMjo8Y09JF1bKJrLtuNgGU2YSL28+NM11g+5KfLtuNuRqNbMUthBT/gTesrLpuNGuiBKtOHxO&#10;GTNj6DkED2910C4fDZRg4x5BMd1jvrkiGhG4M5EdBDZXSAkur0tDkY+iC0xpYxZgTWn/CDzFFyjQ&#10;+PwNeEFQZu/yArba+fi77Hk6l6zm+LMDs+5iwYvvj9QhsgbngBSeZrYM2s9ngr/9rN0rAAAA//8D&#10;AFBLAwQUAAYACAAAACEAONiorN0AAAAHAQAADwAAAGRycy9kb3ducmV2LnhtbEyPQU/DMAyF70j8&#10;h8hIXNCWbkNjKk0nhIDDOG0wCW5uY9pqjVM1WVf+Pd5p3J79rOfvZevRtWqgPjSeDcymCSji0tuG&#10;KwOfH6+TFagQkS22nsnALwVY59dXGabWn3hLwy5WSkI4pGigjrFLtQ5lTQ7D1HfE4v343mGUsa+0&#10;7fEk4a7V8yRZaocNy4caO3quqTzsjs7Ad/DhZb8phrfDdjPi3Xucf5XWmNub8ekRVKQxXo7hjC/o&#10;kAtT4Y9sg2oNSJEo28US1NldzB5EFaLuV6DzTP/nz/8AAAD//wMAUEsBAi0AFAAGAAgAAAAhALaD&#10;OJL+AAAA4QEAABMAAAAAAAAAAAAAAAAAAAAAAFtDb250ZW50X1R5cGVzXS54bWxQSwECLQAUAAYA&#10;CAAAACEAOP0h/9YAAACUAQAACwAAAAAAAAAAAAAAAAAvAQAAX3JlbHMvLnJlbHNQSwECLQAUAAYA&#10;CAAAACEAamezQKkBAAChAwAADgAAAAAAAAAAAAAAAAAuAgAAZHJzL2Uyb0RvYy54bWxQSwECLQAU&#10;AAYACAAAACEAONiorN0AAAAHAQAADwAAAAAAAAAAAAAAAAADBAAAZHJzL2Rvd25yZXYueG1sUEsF&#10;BgAAAAAEAAQA8wAAAA0FAAAAAA==&#10;" strokecolor="#156082 [3204]" strokeweight=".5pt">
              <v:stroke joinstyle="miter"/>
              <w10:wrap anchorx="page"/>
            </v:line>
          </w:pict>
        </mc:Fallback>
      </mc:AlternateContent>
    </w:r>
  </w:p>
  <w:p w14:paraId="13ED8746" w14:textId="5914647C" w:rsidR="00037A06" w:rsidRPr="003F2DF7" w:rsidRDefault="00037A06" w:rsidP="003F2DF7">
    <w:pPr>
      <w:pStyle w:val="Podnoje"/>
      <w:spacing w:line="200" w:lineRule="atLeast"/>
      <w:jc w:val="center"/>
      <w:outlineLvl w:val="0"/>
      <w:rPr>
        <w:sz w:val="16"/>
      </w:rPr>
    </w:pPr>
    <w:r w:rsidRPr="003F2DF7">
      <w:rPr>
        <w:sz w:val="16"/>
      </w:rPr>
      <w:t>Dječji vrtić Mali Jurek, Kumrovečka cesta 98, 10294 Donja Pušća</w:t>
    </w:r>
    <w:r w:rsidRPr="003F2DF7">
      <w:rPr>
        <w:sz w:val="16"/>
      </w:rPr>
      <w:br/>
      <w:t xml:space="preserve">Osnivač: Općina Pušća / </w:t>
    </w:r>
    <w:r w:rsidRPr="003F2DF7">
      <w:rPr>
        <w:b/>
        <w:bCs/>
        <w:sz w:val="16"/>
      </w:rPr>
      <w:t>OIB</w:t>
    </w:r>
    <w:r w:rsidRPr="003F2DF7">
      <w:rPr>
        <w:sz w:val="16"/>
      </w:rPr>
      <w:t> 04958366545</w:t>
    </w:r>
    <w:r w:rsidR="00A71899" w:rsidRPr="003F2DF7">
      <w:rPr>
        <w:sz w:val="16"/>
      </w:rPr>
      <w:br/>
    </w:r>
    <w:hyperlink r:id="rId1" w:history="1">
      <w:r w:rsidR="003F2DF7" w:rsidRPr="003F2DF7">
        <w:rPr>
          <w:rStyle w:val="Hiperveza"/>
          <w:sz w:val="16"/>
        </w:rPr>
        <w:t>www.jurek.hr</w:t>
      </w:r>
    </w:hyperlink>
    <w:r w:rsidR="003F2DF7" w:rsidRPr="003F2DF7">
      <w:rPr>
        <w:sz w:val="16"/>
      </w:rPr>
      <w:t xml:space="preserve"> / </w:t>
    </w:r>
    <w:r w:rsidR="00A71899" w:rsidRPr="003F2DF7">
      <w:rPr>
        <w:sz w:val="16"/>
      </w:rPr>
      <w:t>administracija@jurek.hr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391944" w14:textId="77777777" w:rsidR="006F574B" w:rsidRDefault="006F574B" w:rsidP="00037A06">
      <w:pPr>
        <w:spacing w:after="0" w:line="240" w:lineRule="auto"/>
      </w:pPr>
      <w:r>
        <w:separator/>
      </w:r>
    </w:p>
  </w:footnote>
  <w:footnote w:type="continuationSeparator" w:id="0">
    <w:p w14:paraId="1CCD5A1D" w14:textId="77777777" w:rsidR="006F574B" w:rsidRDefault="006F574B" w:rsidP="00037A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3EBFA" w14:textId="79F7836B" w:rsidR="00756AD6" w:rsidRDefault="00000000">
    <w:pPr>
      <w:pStyle w:val="Zaglavlje"/>
    </w:pPr>
    <w:r>
      <w:rPr>
        <w:noProof/>
      </w:rPr>
      <w:pict w14:anchorId="277987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margin-left:0;margin-top:0;width:216.95pt;height:281.25pt;z-index:-251650048;mso-position-horizontal:center;mso-position-horizontal-relative:margin;mso-position-vertical:center;mso-position-vertical-relative:margin" o:allowincell="f">
          <v:imagedata r:id="rId1" o:title="DV MALI JUREK_logotip_jednobojn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85367" w14:textId="0132E202" w:rsidR="00037A06" w:rsidRDefault="00037A06">
    <w:pPr>
      <w:pStyle w:val="Zaglavlje"/>
    </w:pPr>
    <w:r>
      <w:t xml:space="preserve">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07394" w14:textId="4B248CBB" w:rsidR="00756AD6" w:rsidRDefault="00000000">
    <w:pPr>
      <w:pStyle w:val="Zaglavlje"/>
    </w:pPr>
    <w:r>
      <w:rPr>
        <w:noProof/>
      </w:rPr>
      <w:pict w14:anchorId="5437C1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5" type="#_x0000_t75" style="position:absolute;margin-left:0;margin-top:0;width:216.95pt;height:281.25pt;z-index:-251651072;mso-position-horizontal:center;mso-position-horizontal-relative:margin;mso-position-vertical:center;mso-position-vertical-relative:margin" o:allowincell="f">
          <v:imagedata r:id="rId1" o:title="DV MALI JUREK_logotip_jednobojn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331FBE"/>
    <w:multiLevelType w:val="multilevel"/>
    <w:tmpl w:val="EBF83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BE6DE4"/>
    <w:multiLevelType w:val="multilevel"/>
    <w:tmpl w:val="48BE6D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466313402">
    <w:abstractNumId w:val="0"/>
  </w:num>
  <w:num w:numId="2" w16cid:durableId="2113892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4B3"/>
    <w:rsid w:val="00037A06"/>
    <w:rsid w:val="000A3AFE"/>
    <w:rsid w:val="001544B3"/>
    <w:rsid w:val="00155B83"/>
    <w:rsid w:val="00235AFD"/>
    <w:rsid w:val="00287A1B"/>
    <w:rsid w:val="002C3A7A"/>
    <w:rsid w:val="003F2DF7"/>
    <w:rsid w:val="004B6D86"/>
    <w:rsid w:val="004C6453"/>
    <w:rsid w:val="005D6638"/>
    <w:rsid w:val="006F574B"/>
    <w:rsid w:val="00713A09"/>
    <w:rsid w:val="00745717"/>
    <w:rsid w:val="00756AD6"/>
    <w:rsid w:val="00796142"/>
    <w:rsid w:val="007B67B8"/>
    <w:rsid w:val="008232BF"/>
    <w:rsid w:val="0084579A"/>
    <w:rsid w:val="00972327"/>
    <w:rsid w:val="0098302C"/>
    <w:rsid w:val="009B4196"/>
    <w:rsid w:val="00A71899"/>
    <w:rsid w:val="00AB40BA"/>
    <w:rsid w:val="00AF6188"/>
    <w:rsid w:val="00B0118A"/>
    <w:rsid w:val="00C2743F"/>
    <w:rsid w:val="00CC0E08"/>
    <w:rsid w:val="00CD26A6"/>
    <w:rsid w:val="00D30F54"/>
    <w:rsid w:val="00DC0ADB"/>
    <w:rsid w:val="00E1024A"/>
    <w:rsid w:val="00E5631B"/>
    <w:rsid w:val="00F9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0F59AF"/>
  <w15:chartTrackingRefBased/>
  <w15:docId w15:val="{93932E66-7C9B-487C-A0A0-CC61E6242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1544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544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544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544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1544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1544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544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544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544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544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1544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544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544B3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544B3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544B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544B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544B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544B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1544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544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544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1544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544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1544B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1544B3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1544B3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544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544B3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1544B3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037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37A06"/>
  </w:style>
  <w:style w:type="paragraph" w:styleId="Podnoje">
    <w:name w:val="footer"/>
    <w:basedOn w:val="Normal"/>
    <w:link w:val="PodnojeChar"/>
    <w:uiPriority w:val="99"/>
    <w:unhideWhenUsed/>
    <w:rsid w:val="00037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37A06"/>
  </w:style>
  <w:style w:type="character" w:styleId="Hiperveza">
    <w:name w:val="Hyperlink"/>
    <w:basedOn w:val="Zadanifontodlomka"/>
    <w:uiPriority w:val="99"/>
    <w:unhideWhenUsed/>
    <w:rsid w:val="003F2DF7"/>
    <w:rPr>
      <w:color w:val="467886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F2DF7"/>
    <w:rPr>
      <w:color w:val="605E5C"/>
      <w:shd w:val="clear" w:color="auto" w:fill="E1DFDD"/>
    </w:rPr>
  </w:style>
  <w:style w:type="paragraph" w:styleId="Bezproreda">
    <w:name w:val="No Spacing"/>
    <w:uiPriority w:val="1"/>
    <w:qFormat/>
    <w:rsid w:val="0098302C"/>
    <w:pPr>
      <w:spacing w:after="0" w:line="240" w:lineRule="auto"/>
    </w:pPr>
    <w:rPr>
      <w:color w:val="00000A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nitelji.gov.hr/zaposljavanje-843/843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administracija@jurek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ranitelji.gov.hr/zaposljavanje-843/843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urek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1040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Dorner</dc:creator>
  <cp:keywords/>
  <dc:description/>
  <cp:lastModifiedBy>Općina Pušća</cp:lastModifiedBy>
  <cp:revision>3</cp:revision>
  <dcterms:created xsi:type="dcterms:W3CDTF">2025-12-30T08:50:00Z</dcterms:created>
  <dcterms:modified xsi:type="dcterms:W3CDTF">2025-12-30T08:53:00Z</dcterms:modified>
</cp:coreProperties>
</file>